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835" w:leader="none"/>
        </w:tabs>
        <w:jc w:val="center"/>
        <w:rPr>
          <w:rFonts w:ascii="Times" w:hAnsi="Times"/>
          <w:b/>
          <w:b/>
          <w:bCs/>
          <w:color w:val="FF0000"/>
          <w:sz w:val="32"/>
          <w:szCs w:val="32"/>
        </w:rPr>
      </w:pPr>
      <w: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Tight wrapText="bothSides">
              <wp:wrapPolygon edited="0">
                <wp:start x="-121" y="0"/>
                <wp:lineTo x="-121" y="21116"/>
                <wp:lineTo x="21232" y="21116"/>
                <wp:lineTo x="21232" y="0"/>
                <wp:lineTo x="-121" y="0"/>
              </wp:wrapPolygon>
            </wp:wrapTight>
            <wp:docPr id="1" name="Picture 1" descr="A picture containing bird, bird of pr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ird, bird of pr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bCs/>
          <w:color w:val="FF0000"/>
          <w:sz w:val="32"/>
          <w:szCs w:val="32"/>
        </w:rPr>
        <w:t>G</w:t>
      </w:r>
      <w:r>
        <w:rPr>
          <w:rFonts w:ascii="Times" w:hAnsi="Times"/>
          <w:b/>
          <w:bCs/>
          <w:color w:val="FF0000"/>
          <w:sz w:val="32"/>
          <w:szCs w:val="32"/>
        </w:rPr>
        <w:t>reat Harwood Golf and Social Club Ltd</w:t>
      </w:r>
    </w:p>
    <w:p>
      <w:pPr>
        <w:pStyle w:val="Normal"/>
        <w:jc w:val="center"/>
        <w:rPr>
          <w:rFonts w:ascii="Times" w:hAnsi="Times"/>
          <w:b/>
          <w:b/>
          <w:bCs/>
          <w:color w:val="FF0000"/>
          <w:sz w:val="32"/>
          <w:szCs w:val="32"/>
        </w:rPr>
      </w:pPr>
      <w:r>
        <w:rPr>
          <w:rFonts w:ascii="Times" w:hAnsi="Times"/>
          <w:b/>
          <w:bCs/>
          <w:color w:val="FF0000"/>
          <w:sz w:val="32"/>
          <w:szCs w:val="32"/>
        </w:rPr>
        <w:t>Membership Application</w:t>
      </w:r>
    </w:p>
    <w:p>
      <w:pPr>
        <w:pStyle w:val="Normal"/>
        <w:jc w:val="center"/>
        <w:rPr>
          <w:rFonts w:ascii="Times" w:hAnsi="Times"/>
          <w:b/>
          <w:b/>
          <w:bCs/>
          <w:color w:val="FF0000"/>
          <w:sz w:val="32"/>
          <w:szCs w:val="32"/>
        </w:rPr>
      </w:pPr>
      <w:r>
        <w:rPr>
          <w:rFonts w:ascii="Times" w:hAnsi="Times"/>
          <w:b/>
          <w:bCs/>
          <w:color w:val="FF0000"/>
          <w:sz w:val="32"/>
          <w:szCs w:val="32"/>
        </w:rPr>
        <w:t>2026/2027 Season</w:t>
      </w:r>
    </w:p>
    <w:p>
      <w:pPr>
        <w:pStyle w:val="Normal"/>
        <w:jc w:val="center"/>
        <w:rPr>
          <w:rFonts w:ascii="Times" w:hAnsi="Times"/>
          <w:b/>
          <w:b/>
          <w:bCs/>
          <w:color w:val="FF0000"/>
          <w:sz w:val="32"/>
          <w:szCs w:val="32"/>
        </w:rPr>
      </w:pPr>
      <w:r>
        <w:rPr>
          <w:rFonts w:ascii="Times" w:hAnsi="Times"/>
          <w:b/>
          <w:bCs/>
          <w:color w:val="FF0000"/>
          <w:sz w:val="32"/>
          <w:szCs w:val="32"/>
        </w:rPr>
      </w:r>
    </w:p>
    <w:p>
      <w:pPr>
        <w:pStyle w:val="Normal"/>
        <w:jc w:val="center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Annual membership runs from the 1st March until the 28</w:t>
      </w:r>
      <w:r>
        <w:rPr>
          <w:rFonts w:ascii="Times" w:hAnsi="Times"/>
          <w:b/>
          <w:bCs/>
          <w:color w:val="2F5496" w:themeColor="accent1" w:themeShade="bf"/>
          <w:vertAlign w:val="superscript"/>
        </w:rPr>
        <w:t>th</w:t>
      </w:r>
      <w:r>
        <w:rPr>
          <w:rFonts w:ascii="Times" w:hAnsi="Times"/>
          <w:b/>
          <w:bCs/>
          <w:color w:val="2F5496" w:themeColor="accent1" w:themeShade="bf"/>
        </w:rPr>
        <w:t xml:space="preserve"> February.</w:t>
      </w:r>
    </w:p>
    <w:p>
      <w:pPr>
        <w:pStyle w:val="Normal"/>
        <w:jc w:val="center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1A6F6EB">
                <wp:simplePos x="0" y="0"/>
                <wp:positionH relativeFrom="column">
                  <wp:posOffset>2729865</wp:posOffset>
                </wp:positionH>
                <wp:positionV relativeFrom="paragraph">
                  <wp:posOffset>105410</wp:posOffset>
                </wp:positionV>
                <wp:extent cx="342900" cy="346075"/>
                <wp:effectExtent l="0" t="0" r="20320" b="16510"/>
                <wp:wrapNone/>
                <wp:docPr id="2" name="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" cy="345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6D5B5CC6">
                <wp:simplePos x="0" y="0"/>
                <wp:positionH relativeFrom="column">
                  <wp:posOffset>4772025</wp:posOffset>
                </wp:positionH>
                <wp:positionV relativeFrom="paragraph">
                  <wp:posOffset>86995</wp:posOffset>
                </wp:positionV>
                <wp:extent cx="342900" cy="346075"/>
                <wp:effectExtent l="0" t="0" r="20320" b="16510"/>
                <wp:wrapNone/>
                <wp:docPr id="3" name="Fra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" cy="345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 xml:space="preserve">Full </w:t>
      </w:r>
      <w:r>
        <w:rPr>
          <w:rFonts w:cs="Times" w:ascii="Times" w:hAnsi="Times"/>
          <w:b/>
          <w:bCs/>
          <w:color w:val="2F5496" w:themeColor="accent1" w:themeShade="bf"/>
        </w:rPr>
        <w:t>Membership</w:t>
      </w:r>
      <w:r>
        <w:rPr>
          <w:rFonts w:ascii="Times" w:hAnsi="Times"/>
          <w:b/>
          <w:bCs/>
          <w:color w:val="2F5496" w:themeColor="accent1" w:themeShade="bf"/>
        </w:rPr>
        <w:tab/>
        <w:t>Gentlemen £680.00</w:t>
        <w:tab/>
        <w:tab/>
        <w:tab/>
        <w:t>Ladies £585.00.</w:t>
      </w:r>
    </w:p>
    <w:p>
      <w:pPr>
        <w:pStyle w:val="Normal"/>
        <w:rPr>
          <w:rFonts w:ascii="Times" w:hAnsi="Times"/>
          <w:b/>
          <w:b/>
          <w:bCs/>
          <w:sz w:val="21"/>
          <w:szCs w:val="21"/>
        </w:rPr>
      </w:pPr>
      <w:r>
        <w:rPr>
          <w:rFonts w:ascii="Times" w:hAnsi="Times"/>
          <w:b/>
          <w:bCs/>
          <w:sz w:val="21"/>
          <w:szCs w:val="21"/>
        </w:rPr>
        <w:t>Active handicap required for competitions</w: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4359FB2B">
                <wp:simplePos x="0" y="0"/>
                <wp:positionH relativeFrom="column">
                  <wp:posOffset>2745740</wp:posOffset>
                </wp:positionH>
                <wp:positionV relativeFrom="paragraph">
                  <wp:posOffset>65405</wp:posOffset>
                </wp:positionV>
                <wp:extent cx="342900" cy="346075"/>
                <wp:effectExtent l="0" t="0" r="20320" b="16510"/>
                <wp:wrapNone/>
                <wp:docPr id="4" name="Fra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60" cy="345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65031C1A">
                <wp:simplePos x="0" y="0"/>
                <wp:positionH relativeFrom="column">
                  <wp:posOffset>4784090</wp:posOffset>
                </wp:positionH>
                <wp:positionV relativeFrom="paragraph">
                  <wp:posOffset>59055</wp:posOffset>
                </wp:positionV>
                <wp:extent cx="343535" cy="345440"/>
                <wp:effectExtent l="0" t="0" r="19050" b="17145"/>
                <wp:wrapNone/>
                <wp:docPr id="6" name="Fra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cs="Times" w:ascii="Times" w:hAnsi="Times"/>
          <w:b/>
          <w:bCs/>
          <w:color w:val="2F5496" w:themeColor="accent1" w:themeShade="bf"/>
        </w:rPr>
        <w:t>Associate (</w:t>
      </w:r>
      <w:r>
        <w:rPr>
          <w:rFonts w:ascii="Times" w:hAnsi="Times"/>
          <w:b/>
          <w:bCs/>
          <w:color w:val="2F5496" w:themeColor="accent1" w:themeShade="bf"/>
        </w:rPr>
        <w:t>5 x Day)</w:t>
        <w:tab/>
        <w:t>Gentlemen £565.00</w:t>
        <w:tab/>
        <w:tab/>
        <w:tab/>
        <w:t>Ladies £480.00.</w: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4803775</wp:posOffset>
            </wp:positionH>
            <wp:positionV relativeFrom="paragraph">
              <wp:posOffset>153670</wp:posOffset>
            </wp:positionV>
            <wp:extent cx="346710" cy="346710"/>
            <wp:effectExtent l="0" t="0" r="0" b="0"/>
            <wp:wrapNone/>
            <wp:docPr id="7" name="Pictur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2733675</wp:posOffset>
            </wp:positionH>
            <wp:positionV relativeFrom="paragraph">
              <wp:posOffset>140970</wp:posOffset>
            </wp:positionV>
            <wp:extent cx="363855" cy="370840"/>
            <wp:effectExtent l="0" t="0" r="0" b="0"/>
            <wp:wrapNone/>
            <wp:docPr id="8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" w:hAnsi="Times"/>
          <w:b/>
          <w:b/>
          <w:bCs/>
          <w:color w:val="002060"/>
        </w:rPr>
      </w:pPr>
      <w:r>
        <w:rPr>
          <w:rFonts w:cs="Times" w:ascii="Times" w:hAnsi="Times"/>
          <w:b/>
          <w:bCs/>
          <w:color w:val="2F5496" w:themeColor="accent1" w:themeShade="bf"/>
        </w:rPr>
        <w:t xml:space="preserve">Four Day Member </w:t>
      </w:r>
      <w:r>
        <w:rPr>
          <w:rFonts w:cs="Times" w:ascii="Times" w:hAnsi="Times"/>
          <w:b/>
          <w:bCs/>
          <w:color w:val="002060"/>
        </w:rPr>
        <w:t xml:space="preserve">    </w:t>
      </w:r>
      <w:r>
        <w:rPr>
          <w:rFonts w:ascii="Times" w:hAnsi="Times"/>
          <w:b/>
          <w:bCs/>
          <w:color w:val="2F5496" w:themeColor="accent1" w:themeShade="bf"/>
        </w:rPr>
        <w:t>Gentlemen £560.00</w:t>
      </w:r>
      <w:r>
        <w:rPr>
          <w:rFonts w:cs="Times" w:ascii="Times" w:hAnsi="Times"/>
          <w:b/>
          <w:bCs/>
          <w:color w:val="002060"/>
        </w:rPr>
        <w:t xml:space="preserve">           </w:t>
      </w:r>
      <w:r>
        <w:rPr>
          <w:rFonts w:ascii="Times" w:hAnsi="Times"/>
          <w:b/>
          <w:bCs/>
          <w:color w:val="002060"/>
        </w:rPr>
        <w:t xml:space="preserve">               </w:t>
      </w:r>
      <w:r>
        <w:rPr>
          <w:rFonts w:ascii="Times" w:hAnsi="Times"/>
          <w:b/>
          <w:bCs/>
          <w:color w:val="2F5496" w:themeColor="accent1" w:themeShade="bf"/>
        </w:rPr>
        <w:t>Ladies £560.00</w:t>
      </w:r>
      <w:r>
        <w:rPr>
          <w:rFonts w:ascii="Times" w:hAnsi="Times"/>
          <w:b/>
          <w:bCs/>
          <w:color w:val="002060"/>
        </w:rPr>
        <w:t xml:space="preserve">   </w:t>
      </w:r>
    </w:p>
    <w:p>
      <w:pPr>
        <w:pStyle w:val="Normal"/>
        <w:rPr>
          <w:rFonts w:ascii="Times" w:hAnsi="Times" w:cs="Times"/>
          <w:b/>
          <w:b/>
          <w:bCs/>
          <w:sz w:val="22"/>
          <w:szCs w:val="22"/>
        </w:rPr>
      </w:pPr>
      <w:r>
        <w:rPr>
          <w:rFonts w:cs="Times" w:ascii="Times" w:hAnsi="Times"/>
          <w:b/>
          <w:bCs/>
          <w:sz w:val="22"/>
          <w:szCs w:val="22"/>
        </w:rPr>
        <w:t xml:space="preserve">Monday, Thursday, Friday &amp; Saturday </w:t>
      </w:r>
    </w:p>
    <w:p>
      <w:pPr>
        <w:pStyle w:val="Normal"/>
        <w:rPr>
          <w:rFonts w:ascii="Times" w:hAnsi="Times"/>
          <w:color w:val="FF0000"/>
          <w:sz w:val="21"/>
          <w:szCs w:val="21"/>
        </w:rPr>
      </w:pPr>
      <w:r>
        <w:rPr>
          <w:rFonts w:ascii="Times" w:hAnsi="Times"/>
          <w:color w:val="FF0000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7" wp14:anchorId="6E0585C6">
                <wp:simplePos x="0" y="0"/>
                <wp:positionH relativeFrom="column">
                  <wp:posOffset>2733675</wp:posOffset>
                </wp:positionH>
                <wp:positionV relativeFrom="paragraph">
                  <wp:posOffset>96520</wp:posOffset>
                </wp:positionV>
                <wp:extent cx="353695" cy="371475"/>
                <wp:effectExtent l="0" t="0" r="28575" b="10795"/>
                <wp:wrapNone/>
                <wp:docPr id="9" name="Fra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60" cy="370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 wp14:anchorId="64E9DF02">
                <wp:simplePos x="0" y="0"/>
                <wp:positionH relativeFrom="column">
                  <wp:posOffset>4803775</wp:posOffset>
                </wp:positionH>
                <wp:positionV relativeFrom="paragraph">
                  <wp:posOffset>88265</wp:posOffset>
                </wp:positionV>
                <wp:extent cx="343535" cy="345440"/>
                <wp:effectExtent l="0" t="0" r="19050" b="17145"/>
                <wp:wrapNone/>
                <wp:docPr id="10" name="Fra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9 Hole (per Day)</w:t>
        <w:tab/>
        <w:t>Gentlemen £425.00</w:t>
        <w:tab/>
        <w:tab/>
        <w:tab/>
        <w:t>Ladies £425.00.</w:t>
      </w:r>
    </w:p>
    <w:p>
      <w:pPr>
        <w:pStyle w:val="Normal"/>
        <w:rPr>
          <w:b/>
          <w:b/>
        </w:rPr>
      </w:pPr>
      <w:r>
        <w:rPr>
          <w:rFonts w:ascii="Times" w:hAnsi="Times"/>
          <w:b/>
          <w:sz w:val="21"/>
          <w:szCs w:val="21"/>
        </w:rPr>
        <w:t>Mon-Fri and Sat after 1.00pm Only</w:t>
      </w:r>
    </w:p>
    <w:p>
      <w:pPr>
        <w:pStyle w:val="Normal"/>
        <w:rPr>
          <w:rFonts w:ascii="Times" w:hAnsi="Times"/>
          <w:color w:val="FF0000"/>
          <w:sz w:val="21"/>
          <w:szCs w:val="21"/>
        </w:rPr>
      </w:pPr>
      <w:r>
        <w:rPr>
          <w:rFonts w:ascii="Times" w:hAnsi="Times"/>
          <w:color w:val="FF0000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9" wp14:anchorId="282EC353">
                <wp:simplePos x="0" y="0"/>
                <wp:positionH relativeFrom="column">
                  <wp:posOffset>2743200</wp:posOffset>
                </wp:positionH>
                <wp:positionV relativeFrom="paragraph">
                  <wp:posOffset>108585</wp:posOffset>
                </wp:positionV>
                <wp:extent cx="343535" cy="345440"/>
                <wp:effectExtent l="0" t="0" r="19050" b="17145"/>
                <wp:wrapNone/>
                <wp:docPr id="11" name="Fra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17F835A5">
                <wp:simplePos x="0" y="0"/>
                <wp:positionH relativeFrom="column">
                  <wp:posOffset>4800600</wp:posOffset>
                </wp:positionH>
                <wp:positionV relativeFrom="paragraph">
                  <wp:posOffset>87630</wp:posOffset>
                </wp:positionV>
                <wp:extent cx="343535" cy="345440"/>
                <wp:effectExtent l="9525" t="12700" r="9525" b="13970"/>
                <wp:wrapNone/>
                <wp:docPr id="12" name="Fra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2</w:t>
      </w:r>
      <w:r>
        <w:rPr>
          <w:rFonts w:ascii="Times" w:hAnsi="Times"/>
          <w:b/>
          <w:bCs/>
          <w:color w:val="2F5496" w:themeColor="accent1" w:themeShade="bf"/>
          <w:vertAlign w:val="superscript"/>
        </w:rPr>
        <w:t>nd</w:t>
      </w:r>
      <w:r>
        <w:rPr>
          <w:rFonts w:ascii="Times" w:hAnsi="Times"/>
          <w:b/>
          <w:bCs/>
          <w:color w:val="2F5496" w:themeColor="accent1" w:themeShade="bf"/>
        </w:rPr>
        <w:t xml:space="preserve"> Club</w:t>
        <w:tab/>
        <w:tab/>
        <w:t>Gentlemen £235.00</w:t>
        <w:tab/>
        <w:tab/>
        <w:tab/>
        <w:t>Ladies £235.00.</w:t>
      </w:r>
    </w:p>
    <w:p>
      <w:pPr>
        <w:pStyle w:val="Normal"/>
        <w:rPr>
          <w:rFonts w:ascii="Times" w:hAnsi="Times"/>
          <w:b/>
          <w:b/>
          <w:sz w:val="21"/>
          <w:szCs w:val="21"/>
        </w:rPr>
      </w:pPr>
      <w:r>
        <w:rPr>
          <w:rFonts w:ascii="Times" w:hAnsi="Times"/>
          <w:b/>
          <w:sz w:val="21"/>
          <w:szCs w:val="21"/>
        </w:rPr>
        <w:t>Mon-Fri and Sat after 1.00pm. Only</w:t>
      </w:r>
    </w:p>
    <w:p>
      <w:pPr>
        <w:pStyle w:val="Normal"/>
        <w:rPr>
          <w:rFonts w:ascii="Times" w:hAnsi="Times"/>
          <w:color w:val="FF0000"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 wp14:anchorId="7AC87900">
                <wp:simplePos x="0" y="0"/>
                <wp:positionH relativeFrom="column">
                  <wp:posOffset>2743200</wp:posOffset>
                </wp:positionH>
                <wp:positionV relativeFrom="paragraph">
                  <wp:posOffset>109220</wp:posOffset>
                </wp:positionV>
                <wp:extent cx="343535" cy="345440"/>
                <wp:effectExtent l="0" t="0" r="19050" b="17145"/>
                <wp:wrapNone/>
                <wp:docPr id="13" name="Fram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 wp14:anchorId="75B6A442">
                <wp:simplePos x="0" y="0"/>
                <wp:positionH relativeFrom="column">
                  <wp:posOffset>4803140</wp:posOffset>
                </wp:positionH>
                <wp:positionV relativeFrom="paragraph">
                  <wp:posOffset>90170</wp:posOffset>
                </wp:positionV>
                <wp:extent cx="343535" cy="345440"/>
                <wp:effectExtent l="0" t="0" r="19050" b="17145"/>
                <wp:wrapNone/>
                <wp:docPr id="14" name="Fram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" w:hAnsi="Times"/>
          <w:color w:val="FF0000"/>
          <w:sz w:val="21"/>
          <w:szCs w:val="21"/>
        </w:rPr>
        <w:t>.</w:t>
      </w:r>
    </w:p>
    <w:p>
      <w:pPr>
        <w:pStyle w:val="Normal"/>
        <w:jc w:val="both"/>
        <w:rPr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Junior under 18</w:t>
        <w:tab/>
        <w:t>Gentlemen £65.00</w:t>
        <w:tab/>
        <w:tab/>
        <w:tab/>
        <w:t>Ladies £65.00.</w:t>
      </w:r>
    </w:p>
    <w:p>
      <w:pPr>
        <w:pStyle w:val="Normal"/>
        <w:rPr>
          <w:rFonts w:ascii="Times" w:hAnsi="Times" w:cs="Times"/>
          <w:b/>
          <w:b/>
          <w:bCs/>
          <w:sz w:val="22"/>
          <w:szCs w:val="22"/>
        </w:rPr>
      </w:pPr>
      <w:r>
        <w:rPr>
          <w:rFonts w:cs="Times" w:ascii="Times" w:hAnsi="Times"/>
          <w:b/>
          <w:bCs/>
          <w:sz w:val="22"/>
          <w:szCs w:val="22"/>
        </w:rPr>
        <w:t>Mon – Fri and Saturdays after 2pm</w:t>
      </w:r>
    </w:p>
    <w:p>
      <w:pPr>
        <w:pStyle w:val="Normal"/>
        <w:rPr>
          <w:color w:val="2F5496" w:themeColor="accent1" w:themeShade="bf"/>
        </w:rPr>
      </w:pPr>
      <w:r>
        <w:rPr>
          <w:color w:val="2F5496" w:themeColor="accent1" w:themeShade="bf"/>
        </w:rPr>
        <mc:AlternateContent>
          <mc:Choice Requires="wps">
            <w:drawing>
              <wp:anchor behindDoc="0" distT="0" distB="0" distL="0" distR="0" simplePos="0" locked="0" layoutInCell="1" allowOverlap="1" relativeHeight="13" wp14:anchorId="30E4197B">
                <wp:simplePos x="0" y="0"/>
                <wp:positionH relativeFrom="column">
                  <wp:posOffset>2743200</wp:posOffset>
                </wp:positionH>
                <wp:positionV relativeFrom="paragraph">
                  <wp:posOffset>112395</wp:posOffset>
                </wp:positionV>
                <wp:extent cx="343535" cy="345440"/>
                <wp:effectExtent l="9525" t="8890" r="9525" b="8255"/>
                <wp:wrapNone/>
                <wp:docPr id="15" name="Fram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10BCAA76">
                <wp:simplePos x="0" y="0"/>
                <wp:positionH relativeFrom="column">
                  <wp:posOffset>4803140</wp:posOffset>
                </wp:positionH>
                <wp:positionV relativeFrom="paragraph">
                  <wp:posOffset>121285</wp:posOffset>
                </wp:positionV>
                <wp:extent cx="343535" cy="345440"/>
                <wp:effectExtent l="0" t="0" r="19050" b="17145"/>
                <wp:wrapNone/>
                <wp:docPr id="16" name="Fram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Intermediate 18-21</w:t>
        <w:tab/>
        <w:t>Gentlemen £265.00</w:t>
        <w:tab/>
        <w:tab/>
        <w:tab/>
        <w:t>Ladies £265.00.</w:t>
      </w:r>
    </w:p>
    <w:p>
      <w:pPr>
        <w:pStyle w:val="Normal"/>
        <w:rPr>
          <w:b/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</w:r>
    </w:p>
    <w:p>
      <w:pPr>
        <w:pStyle w:val="Normal"/>
        <w:rPr>
          <w:color w:val="2F5496" w:themeColor="accent1" w:themeShade="bf"/>
        </w:rPr>
      </w:pPr>
      <w:r>
        <w:rPr>
          <w:color w:val="2F5496" w:themeColor="accent1" w:themeShade="bf"/>
        </w:rPr>
        <mc:AlternateContent>
          <mc:Choice Requires="wps">
            <w:drawing>
              <wp:anchor behindDoc="0" distT="0" distB="0" distL="0" distR="0" simplePos="0" locked="0" layoutInCell="1" allowOverlap="1" relativeHeight="15" wp14:anchorId="079013D3">
                <wp:simplePos x="0" y="0"/>
                <wp:positionH relativeFrom="column">
                  <wp:posOffset>2743200</wp:posOffset>
                </wp:positionH>
                <wp:positionV relativeFrom="paragraph">
                  <wp:posOffset>118110</wp:posOffset>
                </wp:positionV>
                <wp:extent cx="343535" cy="345440"/>
                <wp:effectExtent l="9525" t="14605" r="9525" b="12065"/>
                <wp:wrapNone/>
                <wp:docPr id="17" name="Fram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39B24865">
                <wp:simplePos x="0" y="0"/>
                <wp:positionH relativeFrom="column">
                  <wp:posOffset>4803140</wp:posOffset>
                </wp:positionH>
                <wp:positionV relativeFrom="paragraph">
                  <wp:posOffset>103505</wp:posOffset>
                </wp:positionV>
                <wp:extent cx="343535" cy="345440"/>
                <wp:effectExtent l="12065" t="9525" r="6985" b="7620"/>
                <wp:wrapNone/>
                <wp:docPr id="18" name="Fram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2900" h="344805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  <a:lnTo>
                                <a:pt x="342900" y="344805"/>
                              </a:lnTo>
                              <a:lnTo>
                                <a:pt x="0" y="34480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2863" y="42863"/>
                              </a:moveTo>
                              <a:lnTo>
                                <a:pt x="42863" y="301943"/>
                              </a:lnTo>
                              <a:lnTo>
                                <a:pt x="300038" y="301943"/>
                              </a:lnTo>
                              <a:lnTo>
                                <a:pt x="300038" y="42863"/>
                              </a:lnTo>
                              <a:lnTo>
                                <a:pt x="42863" y="42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6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>Intermediate 22-25</w:t>
        <w:tab/>
        <w:t>Gentlemen £395.00</w:t>
        <w:tab/>
        <w:tab/>
        <w:tab/>
        <w:t>Ladies £395.00.</w:t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2743200</wp:posOffset>
            </wp:positionH>
            <wp:positionV relativeFrom="paragraph">
              <wp:posOffset>135255</wp:posOffset>
            </wp:positionV>
            <wp:extent cx="353695" cy="353695"/>
            <wp:effectExtent l="0" t="0" r="0" b="0"/>
            <wp:wrapNone/>
            <wp:docPr id="19" name="Pictur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4800600</wp:posOffset>
            </wp:positionH>
            <wp:positionV relativeFrom="paragraph">
              <wp:posOffset>116205</wp:posOffset>
            </wp:positionV>
            <wp:extent cx="353695" cy="353695"/>
            <wp:effectExtent l="0" t="0" r="0" b="0"/>
            <wp:wrapNone/>
            <wp:docPr id="20" name="Pictur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" w:hAnsi="Times"/>
          <w:b/>
          <w:b/>
          <w:bCs/>
          <w:color w:val="2F5496" w:themeColor="accent1" w:themeShade="bf"/>
        </w:rPr>
      </w:pPr>
      <w:r>
        <w:rPr>
          <w:rFonts w:ascii="Times" w:hAnsi="Times"/>
          <w:b/>
          <w:bCs/>
          <w:color w:val="2F5496" w:themeColor="accent1" w:themeShade="bf"/>
        </w:rPr>
        <w:t xml:space="preserve">Social                         Gentlemen £50.00                               Ladies £50.00.        </w:t>
      </w:r>
    </w:p>
    <w:p>
      <w:pPr>
        <w:pStyle w:val="Normal"/>
        <w:rPr>
          <w:b/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Please tick the category you are applying for. PLEASE WRITE CLEARLY.</w:t>
      </w:r>
    </w:p>
    <w:tbl>
      <w:tblPr>
        <w:tblStyle w:val="TableGrid"/>
        <w:tblW w:w="92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8"/>
        <w:gridCol w:w="2415"/>
        <w:gridCol w:w="1"/>
        <w:gridCol w:w="3742"/>
      </w:tblGrid>
      <w:tr>
        <w:trPr/>
        <w:tc>
          <w:tcPr>
            <w:tcW w:w="9236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Name:</w:t>
            </w:r>
          </w:p>
        </w:tc>
      </w:tr>
      <w:tr>
        <w:trPr>
          <w:trHeight w:val="759" w:hRule="atLeast"/>
        </w:trPr>
        <w:tc>
          <w:tcPr>
            <w:tcW w:w="9236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 incl postcode:</w:t>
            </w:r>
          </w:p>
        </w:tc>
      </w:tr>
      <w:tr>
        <w:trPr/>
        <w:tc>
          <w:tcPr>
            <w:tcW w:w="9236" w:type="dxa"/>
            <w:gridSpan w:val="4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Email address:</w:t>
            </w:r>
          </w:p>
        </w:tc>
      </w:tr>
      <w:tr>
        <w:trPr/>
        <w:tc>
          <w:tcPr>
            <w:tcW w:w="3078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Mobile:</w:t>
            </w:r>
          </w:p>
        </w:tc>
        <w:tc>
          <w:tcPr>
            <w:tcW w:w="2415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DOB</w:t>
            </w:r>
          </w:p>
        </w:tc>
        <w:tc>
          <w:tcPr>
            <w:tcW w:w="3743" w:type="dxa"/>
            <w:gridSpan w:val="2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CDH Number:</w:t>
            </w:r>
          </w:p>
        </w:tc>
      </w:tr>
      <w:tr>
        <w:trPr/>
        <w:tc>
          <w:tcPr>
            <w:tcW w:w="5494" w:type="dxa"/>
            <w:gridSpan w:val="3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Last Membership Club:</w:t>
            </w:r>
          </w:p>
        </w:tc>
        <w:tc>
          <w:tcPr>
            <w:tcW w:w="3742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Last Known Handicap:</w:t>
            </w:r>
          </w:p>
        </w:tc>
      </w:tr>
    </w:tbl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Style w:val="TableGrid"/>
        <w:tblW w:w="92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18"/>
        <w:gridCol w:w="4617"/>
      </w:tblGrid>
      <w:tr>
        <w:trPr>
          <w:trHeight w:val="504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BRS ID: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BRS Password:</w:t>
            </w:r>
          </w:p>
        </w:tc>
      </w:tr>
    </w:tbl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Style w:val="TableGrid"/>
        <w:tblpPr w:bottomFromText="0" w:horzAnchor="margin" w:leftFromText="180" w:rightFromText="180" w:tblpX="8656" w:tblpY="1" w:topFromText="0" w:vertAnchor="text"/>
        <w:tblW w:w="5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"/>
      </w:tblGrid>
      <w:tr>
        <w:trPr>
          <w:trHeight w:val="555" w:hRule="atLeast"/>
        </w:trPr>
        <w:tc>
          <w:tcPr>
            <w:tcW w:w="580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Please see over for terms and conditions and sign your application.</w:t>
      </w:r>
    </w:p>
    <w:p>
      <w:pPr>
        <w:pStyle w:val="Normal"/>
        <w:rPr>
          <w:rFonts w:ascii="Times" w:hAnsi="Times"/>
          <w:b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</w:r>
    </w:p>
    <w:p>
      <w:pPr>
        <w:pStyle w:val="Normal"/>
        <w:jc w:val="center"/>
        <w:rPr>
          <w:rFonts w:ascii="Times" w:hAnsi="Times"/>
          <w:b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</w:r>
    </w:p>
    <w:p>
      <w:pPr>
        <w:pStyle w:val="Normal"/>
        <w:jc w:val="center"/>
        <w:rPr>
          <w:rFonts w:ascii="Times" w:hAnsi="Times"/>
          <w:b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60" w:right="720" w:header="0" w:top="720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7e1c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61eb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6653-D723-4BE7-843E-A44E0563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Ultra_Office/6.2.3.2$Windows_x86 LibreOffice_project/</Application>
  <Pages>1</Pages>
  <Words>152</Words>
  <Characters>886</Characters>
  <CharactersWithSpaces>1118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2025-11-24T13:32:00Z</dcterms:created>
  <dc:creator>david tindall</dc:creator>
  <dc:description/>
  <dc:language>en-GB</dc:language>
  <cp:lastModifiedBy>Ross Astley</cp:lastModifiedBy>
  <cp:lastPrinted>2024-11-22T11:56:00Z</cp:lastPrinted>
  <dcterms:modified xsi:type="dcterms:W3CDTF">2025-11-25T14:40:00Z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